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37" w:rsidRPr="000E1B37" w:rsidRDefault="000E1B37" w:rsidP="000E1B37">
      <w:pPr>
        <w:widowControl w:val="0"/>
        <w:tabs>
          <w:tab w:val="left" w:pos="1296"/>
        </w:tabs>
        <w:autoSpaceDE w:val="0"/>
        <w:autoSpaceDN w:val="0"/>
        <w:spacing w:after="0" w:line="240" w:lineRule="auto"/>
        <w:ind w:left="426" w:right="425" w:firstLine="28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1B37">
        <w:rPr>
          <w:rFonts w:ascii="Times New Roman" w:eastAsia="Times New Roman" w:hAnsi="Times New Roman" w:cs="Times New Roman"/>
          <w:b/>
          <w:bCs/>
          <w:sz w:val="24"/>
          <w:szCs w:val="24"/>
        </w:rPr>
        <w:t>Недельный учебный план основного общего образования слепых обучающихся (срок освоения 5 лет)</w:t>
      </w:r>
    </w:p>
    <w:tbl>
      <w:tblPr>
        <w:tblW w:w="1034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1"/>
        <w:gridCol w:w="4150"/>
        <w:gridCol w:w="240"/>
        <w:gridCol w:w="468"/>
        <w:gridCol w:w="567"/>
        <w:gridCol w:w="567"/>
        <w:gridCol w:w="567"/>
        <w:gridCol w:w="567"/>
      </w:tblGrid>
      <w:tr w:rsidR="000E1B37" w:rsidRPr="000E1B37" w:rsidTr="00E5520B">
        <w:trPr>
          <w:trHeight w:val="445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Учебные предметы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0E1B37" w:rsidRPr="000E1B37" w:rsidTr="00E5520B">
        <w:tc>
          <w:tcPr>
            <w:tcW w:w="9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E1B37" w:rsidRPr="000E1B37" w:rsidTr="000E1B37">
        <w:tc>
          <w:tcPr>
            <w:tcW w:w="3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E1B37" w:rsidRPr="000E1B37" w:rsidTr="000E1B37">
        <w:tc>
          <w:tcPr>
            <w:tcW w:w="3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E1B37" w:rsidRPr="000E1B37" w:rsidTr="000E1B37">
        <w:trPr>
          <w:trHeight w:val="286"/>
        </w:trPr>
        <w:tc>
          <w:tcPr>
            <w:tcW w:w="3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B37" w:rsidRPr="000E1B37" w:rsidTr="000E1B37">
        <w:trPr>
          <w:trHeight w:val="261"/>
        </w:trPr>
        <w:tc>
          <w:tcPr>
            <w:tcW w:w="3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B37" w:rsidRPr="000E1B37" w:rsidTr="000E1B37">
        <w:tc>
          <w:tcPr>
            <w:tcW w:w="3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E1B37" w:rsidRPr="000E1B37" w:rsidTr="000E1B37">
        <w:tc>
          <w:tcPr>
            <w:tcW w:w="3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иностранный (немецкий) язык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B37" w:rsidRPr="000E1B37" w:rsidTr="000E1B37">
        <w:tc>
          <w:tcPr>
            <w:tcW w:w="3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B37" w:rsidRPr="000E1B37" w:rsidTr="000E1B37">
        <w:tc>
          <w:tcPr>
            <w:tcW w:w="322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E1B37" w:rsidRPr="000E1B37" w:rsidTr="000E1B37">
        <w:tc>
          <w:tcPr>
            <w:tcW w:w="3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1B37" w:rsidRPr="000E1B37" w:rsidTr="000E1B37">
        <w:tc>
          <w:tcPr>
            <w:tcW w:w="3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B37" w:rsidRPr="000E1B37" w:rsidTr="000E1B37">
        <w:trPr>
          <w:trHeight w:val="325"/>
        </w:trPr>
        <w:tc>
          <w:tcPr>
            <w:tcW w:w="3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E1B37" w:rsidRPr="000E1B37" w:rsidTr="000E1B37">
        <w:trPr>
          <w:trHeight w:val="309"/>
        </w:trPr>
        <w:tc>
          <w:tcPr>
            <w:tcW w:w="3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B37" w:rsidRPr="000E1B37" w:rsidTr="000E1B37">
        <w:tc>
          <w:tcPr>
            <w:tcW w:w="3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B37" w:rsidRPr="000E1B37" w:rsidTr="000E1B37">
        <w:tc>
          <w:tcPr>
            <w:tcW w:w="3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1B37" w:rsidRPr="000E1B37" w:rsidTr="000E1B37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B37" w:rsidRPr="000E1B37" w:rsidTr="000E1B37">
        <w:tc>
          <w:tcPr>
            <w:tcW w:w="3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Естественно </w:t>
            </w:r>
            <w:proofErr w:type="gramStart"/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аучные предметы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E1B37" w:rsidRPr="000E1B37" w:rsidTr="000E1B37">
        <w:tc>
          <w:tcPr>
            <w:tcW w:w="3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1B37" w:rsidRPr="000E1B37" w:rsidTr="000E1B37">
        <w:tc>
          <w:tcPr>
            <w:tcW w:w="3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1B37" w:rsidRPr="000E1B37" w:rsidTr="000E1B37">
        <w:tc>
          <w:tcPr>
            <w:tcW w:w="3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B37" w:rsidRPr="000E1B37" w:rsidTr="000E1B37">
        <w:tc>
          <w:tcPr>
            <w:tcW w:w="3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B37" w:rsidRPr="000E1B37" w:rsidTr="000E1B37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B37" w:rsidRPr="000E1B37" w:rsidTr="000E1B37">
        <w:tc>
          <w:tcPr>
            <w:tcW w:w="3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E1B37" w:rsidRPr="000E1B37" w:rsidTr="000E1B37">
        <w:tc>
          <w:tcPr>
            <w:tcW w:w="3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B37" w:rsidRPr="000E1B37" w:rsidTr="000E1B37"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  <w:tr w:rsidR="000E1B37" w:rsidRPr="000E1B37" w:rsidTr="000E1B37"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E1B37" w:rsidRPr="000E1B37" w:rsidTr="000E1B37"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0E1B37" w:rsidRPr="000E1B37" w:rsidTr="000E1B37"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программе коррекционной работы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0E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E1B37" w:rsidRPr="000E1B37" w:rsidTr="000E1B37"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E5520B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1B37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Система рельефно точечного шрифта Брайля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E5520B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1B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E5520B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E5520B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E5520B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E5520B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B37" w:rsidRPr="000E1B37" w:rsidTr="000E1B37"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E5520B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1B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Система плоскопечатного письма по </w:t>
            </w:r>
            <w:proofErr w:type="spellStart"/>
            <w:r w:rsidRPr="000E1B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Гебольду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E5520B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1B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E5520B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E5520B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E5520B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E5520B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B37" w:rsidRPr="000E1B37" w:rsidTr="000E1B37"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E5520B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1B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Ориентировка и мобильность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E5520B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1B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E5520B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1B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E5520B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1B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E5520B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1B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E5520B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1B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E1B37" w:rsidRPr="000E1B37" w:rsidTr="000E1B37"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E5520B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1B37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Развитие осязания и мелкой моторики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E5520B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1B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E5520B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1B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E5520B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1B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E5520B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1B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E5520B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B37" w:rsidRPr="000E1B37" w:rsidTr="000E1B37"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E5520B">
            <w:pPr>
              <w:ind w:right="4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E1B37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Социально-бытовая ориентировка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E5520B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1B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E5520B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1B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E5520B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1B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E5520B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1B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E5520B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1B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E1B37" w:rsidRPr="000E1B37" w:rsidTr="000E1B37"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E5520B">
            <w:pPr>
              <w:ind w:right="4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E1B3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Развитие коммуникационной деятельности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E5520B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E5520B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E5520B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E5520B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37" w:rsidRPr="000E1B37" w:rsidRDefault="000E1B37" w:rsidP="00E5520B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1B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F37A3" w:rsidRPr="000E1B37" w:rsidTr="000E1B37"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A3" w:rsidRPr="000E1B37" w:rsidRDefault="00FF37A3" w:rsidP="00E5520B">
            <w:pPr>
              <w:ind w:right="4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F37A3">
              <w:rPr>
                <w:rFonts w:ascii="Calibri" w:eastAsia="Calibri" w:hAnsi="Calibri" w:cs="Times New Roman"/>
                <w:b/>
                <w:sz w:val="24"/>
              </w:rPr>
              <w:t>Всего</w:t>
            </w:r>
            <w:r w:rsidRPr="00FF37A3">
              <w:rPr>
                <w:rFonts w:ascii="Calibri" w:eastAsia="Calibri" w:hAnsi="Calibri" w:cs="Times New Roman"/>
                <w:b/>
                <w:sz w:val="24"/>
              </w:rPr>
              <w:tab/>
              <w:t>(направления</w:t>
            </w:r>
            <w:r w:rsidRPr="00FF37A3">
              <w:rPr>
                <w:rFonts w:ascii="Calibri" w:eastAsia="Calibri" w:hAnsi="Calibri" w:cs="Times New Roman"/>
                <w:b/>
                <w:sz w:val="24"/>
              </w:rPr>
              <w:tab/>
              <w:t>внеурочной</w:t>
            </w:r>
            <w:r w:rsidRPr="00FF37A3">
              <w:rPr>
                <w:rFonts w:ascii="Calibri" w:eastAsia="Calibri" w:hAnsi="Calibri" w:cs="Times New Roman"/>
                <w:b/>
                <w:spacing w:val="-57"/>
                <w:sz w:val="24"/>
              </w:rPr>
              <w:t xml:space="preserve"> </w:t>
            </w:r>
            <w:r w:rsidRPr="00FF37A3">
              <w:rPr>
                <w:rFonts w:ascii="Calibri" w:eastAsia="Calibri" w:hAnsi="Calibri" w:cs="Times New Roman"/>
                <w:b/>
                <w:sz w:val="24"/>
              </w:rPr>
              <w:t xml:space="preserve">деятельности, в том числе </w:t>
            </w:r>
            <w:proofErr w:type="gramStart"/>
            <w:r w:rsidRPr="00FF37A3">
              <w:rPr>
                <w:rFonts w:ascii="Calibri" w:eastAsia="Calibri" w:hAnsi="Calibri" w:cs="Times New Roman"/>
                <w:b/>
                <w:sz w:val="24"/>
              </w:rPr>
              <w:t>коррекционная</w:t>
            </w:r>
            <w:proofErr w:type="gramEnd"/>
            <w:r w:rsidRPr="00FF37A3">
              <w:rPr>
                <w:rFonts w:ascii="Calibri" w:eastAsia="Calibri" w:hAnsi="Calibri" w:cs="Times New Roman"/>
                <w:b/>
                <w:sz w:val="24"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A3" w:rsidRPr="000E1B37" w:rsidRDefault="00FF37A3" w:rsidP="00E5520B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A3" w:rsidRPr="000E1B37" w:rsidRDefault="00FF37A3" w:rsidP="00E5520B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A3" w:rsidRPr="000E1B37" w:rsidRDefault="00FF37A3" w:rsidP="00E5520B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A3" w:rsidRPr="000E1B37" w:rsidRDefault="00FF37A3" w:rsidP="00E5520B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A3" w:rsidRPr="000E1B37" w:rsidRDefault="00FF37A3" w:rsidP="00E5520B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bookmarkStart w:id="0" w:name="_GoBack"/>
            <w:bookmarkEnd w:id="0"/>
          </w:p>
        </w:tc>
      </w:tr>
    </w:tbl>
    <w:p w:rsidR="00204908" w:rsidRDefault="00204908"/>
    <w:sectPr w:rsidR="00204908" w:rsidSect="000E1B3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B4"/>
    <w:rsid w:val="000E1B37"/>
    <w:rsid w:val="00204908"/>
    <w:rsid w:val="009832B4"/>
    <w:rsid w:val="00F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2024-02-13T04:09:00Z</dcterms:created>
  <dcterms:modified xsi:type="dcterms:W3CDTF">2024-02-13T04:42:00Z</dcterms:modified>
</cp:coreProperties>
</file>